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8F3" w:rsidRDefault="009708F3" w:rsidP="009708F3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708F3" w:rsidRDefault="009708F3" w:rsidP="009708F3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708F3" w:rsidRDefault="009708F3" w:rsidP="009708F3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708F3" w:rsidRDefault="009708F3" w:rsidP="009708F3">
      <w:pPr>
        <w:jc w:val="right"/>
        <w:rPr>
          <w:rFonts w:asciiTheme="minorHAnsi" w:hAnsiTheme="minorHAnsi"/>
          <w:b/>
          <w:color w:val="0070C0"/>
          <w:sz w:val="22"/>
          <w:szCs w:val="22"/>
          <w:lang w:val="bg-BG"/>
        </w:rPr>
      </w:pPr>
    </w:p>
    <w:p w:rsidR="009708F3" w:rsidRPr="000849C4" w:rsidRDefault="009708F3" w:rsidP="009708F3">
      <w:pPr>
        <w:jc w:val="right"/>
        <w:rPr>
          <w:rFonts w:asciiTheme="minorHAnsi" w:hAnsiTheme="minorHAnsi"/>
          <w:b/>
          <w:color w:val="00B0F0"/>
          <w:sz w:val="22"/>
          <w:szCs w:val="22"/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0DA85B9D" wp14:editId="0ECF4CE3">
            <wp:extent cx="1981200" cy="837716"/>
            <wp:effectExtent l="0" t="0" r="0" b="635"/>
            <wp:docPr id="2" name="Picture 2" descr="G:\my picture\My Pictures\Loga\BCCI_ logo text BG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y picture\My Pictures\Loga\BCCI_ logo text BG-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3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>1309  София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ru-RU"/>
        </w:rPr>
        <w:t xml:space="preserve">, 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>бул. Ал. Стамболийски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ru-RU"/>
        </w:rPr>
        <w:t>.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 205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ru-RU"/>
        </w:rPr>
        <w:t xml:space="preserve">, </w:t>
      </w:r>
      <w:r w:rsidRPr="000849C4">
        <w:rPr>
          <w:rFonts w:asciiTheme="minorHAnsi" w:hAnsiTheme="minorHAnsi"/>
          <w:b/>
          <w:color w:val="00B0F0"/>
          <w:sz w:val="22"/>
          <w:szCs w:val="22"/>
        </w:rPr>
        <w:t>Tel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ru-RU"/>
        </w:rPr>
        <w:t xml:space="preserve">. 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>+ 359 2 920 0573</w:t>
      </w:r>
      <w:r w:rsidRPr="000849C4">
        <w:rPr>
          <w:rFonts w:asciiTheme="minorHAnsi" w:hAnsiTheme="minorHAnsi"/>
          <w:b/>
          <w:color w:val="00B0F0"/>
          <w:sz w:val="22"/>
          <w:szCs w:val="22"/>
        </w:rPr>
        <w:t xml:space="preserve"> </w:t>
      </w:r>
    </w:p>
    <w:p w:rsidR="00FE6F71" w:rsidRDefault="009708F3" w:rsidP="003666C9">
      <w:pPr>
        <w:pBdr>
          <w:bottom w:val="single" w:sz="12" w:space="1" w:color="auto"/>
        </w:pBdr>
        <w:jc w:val="right"/>
        <w:rPr>
          <w:rStyle w:val="Hyperlink"/>
          <w:rFonts w:asciiTheme="minorHAnsi" w:hAnsiTheme="minorHAnsi"/>
          <w:b/>
          <w:color w:val="00B0F0"/>
          <w:sz w:val="22"/>
          <w:szCs w:val="22"/>
          <w:lang w:val="bg-BG"/>
        </w:rPr>
      </w:pPr>
      <w:r w:rsidRPr="000849C4">
        <w:rPr>
          <w:b/>
          <w:noProof/>
          <w:color w:val="00B0F0"/>
          <w:lang w:val="bg-BG"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E6351BD" wp14:editId="2343AC88">
                <wp:simplePos x="0" y="0"/>
                <wp:positionH relativeFrom="column">
                  <wp:posOffset>280035</wp:posOffset>
                </wp:positionH>
                <wp:positionV relativeFrom="paragraph">
                  <wp:posOffset>226695</wp:posOffset>
                </wp:positionV>
                <wp:extent cx="0" cy="0"/>
                <wp:effectExtent l="0" t="0" r="0" b="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05pt,17.85pt" to="22.0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" o:allowincell="f"/>
            </w:pict>
          </mc:Fallback>
        </mc:AlternateContent>
      </w:r>
      <w:r w:rsidRPr="000849C4">
        <w:rPr>
          <w:rFonts w:asciiTheme="minorHAnsi" w:hAnsiTheme="minorHAnsi"/>
          <w:b/>
          <w:color w:val="00B0F0"/>
          <w:sz w:val="22"/>
          <w:szCs w:val="22"/>
          <w:lang w:val="de-DE"/>
        </w:rPr>
        <w:t>e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>-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de-DE"/>
        </w:rPr>
        <w:t>mail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: </w:t>
      </w:r>
      <w:hyperlink r:id="rId9" w:history="1">
        <w:r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</w:rPr>
          <w:t>rk</w:t>
        </w:r>
        <w:r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bg-BG"/>
          </w:rPr>
          <w:t>@bcci2001.com</w:t>
        </w:r>
      </w:hyperlink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; </w:t>
      </w:r>
      <w:r w:rsidR="00507944"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 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de-DE"/>
        </w:rPr>
        <w:t>website</w:t>
      </w:r>
      <w:r w:rsidRPr="000849C4">
        <w:rPr>
          <w:rFonts w:asciiTheme="minorHAnsi" w:hAnsiTheme="minorHAnsi"/>
          <w:b/>
          <w:color w:val="00B0F0"/>
          <w:sz w:val="22"/>
          <w:szCs w:val="22"/>
          <w:lang w:val="bg-BG"/>
        </w:rPr>
        <w:t xml:space="preserve">: </w:t>
      </w:r>
      <w:hyperlink r:id="rId10" w:history="1"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de-DE"/>
          </w:rPr>
          <w:t>www</w:t>
        </w:r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bg-BG"/>
          </w:rPr>
          <w:t>.</w:t>
        </w:r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de-DE"/>
          </w:rPr>
          <w:t>bcci</w:t>
        </w:r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bg-BG"/>
          </w:rPr>
          <w:t>2001.</w:t>
        </w:r>
        <w:r w:rsidR="000849C4" w:rsidRPr="000849C4">
          <w:rPr>
            <w:rStyle w:val="Hyperlink"/>
            <w:rFonts w:asciiTheme="minorHAnsi" w:hAnsiTheme="minorHAnsi"/>
            <w:b/>
            <w:color w:val="00B0F0"/>
            <w:sz w:val="22"/>
            <w:szCs w:val="22"/>
            <w:lang w:val="de-DE"/>
          </w:rPr>
          <w:t>com</w:t>
        </w:r>
      </w:hyperlink>
    </w:p>
    <w:p w:rsidR="00FE6F71" w:rsidRDefault="00FE6F71" w:rsidP="00FE6F71">
      <w:pPr>
        <w:jc w:val="both"/>
        <w:rPr>
          <w:rFonts w:ascii="Verdana" w:hAnsi="Verdana"/>
          <w:b/>
          <w:sz w:val="20"/>
          <w:szCs w:val="20"/>
          <w:u w:val="single"/>
          <w:lang w:val="bg-BG"/>
        </w:rPr>
      </w:pPr>
    </w:p>
    <w:p w:rsidR="00FE6F71" w:rsidRDefault="00FE6F71" w:rsidP="00FE6F71">
      <w:pPr>
        <w:jc w:val="both"/>
        <w:rPr>
          <w:rFonts w:ascii="Verdana" w:hAnsi="Verdana"/>
          <w:b/>
          <w:sz w:val="20"/>
          <w:szCs w:val="20"/>
          <w:u w:val="single"/>
          <w:lang w:val="bg-BG"/>
        </w:rPr>
      </w:pPr>
    </w:p>
    <w:p w:rsidR="00211ADE" w:rsidRDefault="00EF4D18" w:rsidP="00B86515">
      <w:pPr>
        <w:ind w:firstLine="708"/>
        <w:jc w:val="both"/>
        <w:rPr>
          <w:rFonts w:ascii="Verdana" w:hAnsi="Verdana"/>
          <w:b/>
          <w:sz w:val="28"/>
          <w:szCs w:val="28"/>
          <w:lang w:val="bg-BG"/>
        </w:rPr>
      </w:pPr>
      <w:r>
        <w:rPr>
          <w:rFonts w:ascii="Verdana" w:hAnsi="Verdana"/>
          <w:b/>
          <w:sz w:val="28"/>
          <w:szCs w:val="28"/>
          <w:lang w:val="bg-BG"/>
        </w:rPr>
        <w:t>УВАЖАЕМА ПРОФЕСОР ТЕРЗИЕВА,</w:t>
      </w:r>
    </w:p>
    <w:p w:rsidR="00211ADE" w:rsidRDefault="00211ADE" w:rsidP="00B86515">
      <w:pPr>
        <w:ind w:firstLine="708"/>
        <w:jc w:val="both"/>
        <w:rPr>
          <w:rFonts w:ascii="Verdana" w:hAnsi="Verdana"/>
          <w:b/>
          <w:sz w:val="28"/>
          <w:szCs w:val="28"/>
          <w:lang w:val="bg-BG"/>
        </w:rPr>
      </w:pPr>
    </w:p>
    <w:p w:rsidR="00B86515" w:rsidRPr="00115A37" w:rsidRDefault="00B86515" w:rsidP="00B86515">
      <w:pPr>
        <w:ind w:firstLine="708"/>
        <w:jc w:val="both"/>
        <w:rPr>
          <w:rFonts w:ascii="Verdana" w:hAnsi="Verdana"/>
          <w:b/>
          <w:sz w:val="28"/>
          <w:szCs w:val="28"/>
          <w:lang w:val="bg-BG"/>
        </w:rPr>
      </w:pPr>
      <w:r w:rsidRPr="00115A37">
        <w:rPr>
          <w:rFonts w:ascii="Verdana" w:hAnsi="Verdana"/>
          <w:b/>
          <w:sz w:val="28"/>
          <w:szCs w:val="28"/>
          <w:lang w:val="bg-BG"/>
        </w:rPr>
        <w:t>УВАЖАЕМИ ДАМИ И ГОСПОДА,</w:t>
      </w:r>
    </w:p>
    <w:p w:rsidR="00B86515" w:rsidRPr="00115A37" w:rsidRDefault="00B86515" w:rsidP="00B86515">
      <w:pPr>
        <w:jc w:val="both"/>
        <w:rPr>
          <w:rFonts w:ascii="Verdana" w:hAnsi="Verdana"/>
          <w:b/>
          <w:sz w:val="28"/>
          <w:szCs w:val="28"/>
          <w:lang w:val="bg-BG"/>
        </w:rPr>
      </w:pPr>
    </w:p>
    <w:p w:rsidR="00B86515" w:rsidRPr="00115A37" w:rsidRDefault="00B86515" w:rsidP="00B86515">
      <w:pPr>
        <w:ind w:firstLine="708"/>
        <w:jc w:val="both"/>
        <w:rPr>
          <w:rFonts w:ascii="Verdana" w:hAnsi="Verdana"/>
          <w:b/>
          <w:sz w:val="28"/>
          <w:szCs w:val="28"/>
          <w:lang w:val="bg-BG"/>
        </w:rPr>
      </w:pPr>
      <w:r w:rsidRPr="00115A37">
        <w:rPr>
          <w:rFonts w:ascii="Verdana" w:hAnsi="Verdana"/>
          <w:b/>
          <w:sz w:val="28"/>
          <w:szCs w:val="28"/>
          <w:lang w:val="bg-BG"/>
        </w:rPr>
        <w:t>КОЛЕГИ И ПРИЯТЕЛИ,</w:t>
      </w:r>
    </w:p>
    <w:p w:rsidR="00B86515" w:rsidRPr="00B86515" w:rsidRDefault="00B86515" w:rsidP="00B86515">
      <w:pPr>
        <w:jc w:val="both"/>
        <w:rPr>
          <w:rFonts w:ascii="Verdana" w:hAnsi="Verdana"/>
          <w:b/>
          <w:sz w:val="20"/>
          <w:szCs w:val="20"/>
          <w:lang w:val="bg-BG"/>
        </w:rPr>
      </w:pPr>
    </w:p>
    <w:p w:rsidR="00345534" w:rsidRPr="00EF4D18" w:rsidRDefault="00B86515" w:rsidP="00436F80">
      <w:pPr>
        <w:ind w:firstLine="708"/>
        <w:jc w:val="center"/>
        <w:rPr>
          <w:rFonts w:ascii="Verdana" w:hAnsi="Verdana"/>
          <w:b/>
          <w:sz w:val="28"/>
          <w:szCs w:val="28"/>
          <w:lang w:val="bg-BG"/>
        </w:rPr>
      </w:pPr>
      <w:r w:rsidRPr="00EF4D18">
        <w:rPr>
          <w:rFonts w:ascii="Verdana" w:hAnsi="Verdana"/>
          <w:b/>
          <w:sz w:val="28"/>
          <w:szCs w:val="28"/>
          <w:lang w:val="bg-BG"/>
        </w:rPr>
        <w:t xml:space="preserve">Позволете ми от името на Управителния съвет на Българската камара на химическата промишленост да ви поздравя по </w:t>
      </w:r>
      <w:r w:rsidR="00B22A93" w:rsidRPr="00EF4D18">
        <w:rPr>
          <w:rFonts w:ascii="Verdana" w:hAnsi="Verdana"/>
          <w:b/>
          <w:sz w:val="28"/>
          <w:szCs w:val="28"/>
          <w:lang w:val="bg-BG"/>
        </w:rPr>
        <w:t xml:space="preserve">случай </w:t>
      </w:r>
      <w:r w:rsidR="00EF4D18" w:rsidRPr="00EF4D18">
        <w:rPr>
          <w:rFonts w:ascii="Verdana" w:hAnsi="Verdana"/>
          <w:b/>
          <w:sz w:val="28"/>
          <w:szCs w:val="28"/>
          <w:lang w:val="bg-BG"/>
        </w:rPr>
        <w:t xml:space="preserve">70 </w:t>
      </w:r>
      <w:r w:rsidR="00211ADE" w:rsidRPr="00EF4D18">
        <w:rPr>
          <w:rFonts w:ascii="Verdana" w:hAnsi="Verdana"/>
          <w:b/>
          <w:sz w:val="28"/>
          <w:szCs w:val="28"/>
          <w:lang w:val="bg-BG"/>
        </w:rPr>
        <w:t xml:space="preserve">-годишнината от </w:t>
      </w:r>
      <w:r w:rsidR="00345534" w:rsidRPr="00EF4D18">
        <w:rPr>
          <w:rFonts w:ascii="Verdana" w:hAnsi="Verdana"/>
          <w:b/>
          <w:sz w:val="28"/>
          <w:szCs w:val="28"/>
          <w:lang w:val="bg-BG"/>
        </w:rPr>
        <w:t xml:space="preserve"> </w:t>
      </w:r>
      <w:r w:rsidR="00211ADE" w:rsidRPr="00EF4D18">
        <w:rPr>
          <w:rFonts w:ascii="Verdana" w:hAnsi="Verdana"/>
          <w:b/>
          <w:sz w:val="28"/>
          <w:szCs w:val="28"/>
          <w:lang w:val="bg-BG"/>
        </w:rPr>
        <w:t xml:space="preserve"> </w:t>
      </w:r>
      <w:r w:rsidR="00EF4D18">
        <w:rPr>
          <w:rFonts w:ascii="Verdana" w:hAnsi="Verdana"/>
          <w:b/>
          <w:sz w:val="28"/>
          <w:szCs w:val="28"/>
          <w:lang w:val="bg-BG"/>
        </w:rPr>
        <w:t>създаването на университета</w:t>
      </w:r>
    </w:p>
    <w:p w:rsidR="00211ADE" w:rsidRPr="00AA3A02" w:rsidRDefault="009559C3" w:rsidP="00EF4D18">
      <w:pPr>
        <w:shd w:val="clear" w:color="auto" w:fill="FFFFFF"/>
        <w:spacing w:before="100" w:beforeAutospacing="1" w:after="100" w:afterAutospacing="1"/>
        <w:jc w:val="both"/>
        <w:rPr>
          <w:rFonts w:ascii="Verdana" w:hAnsi="Verdana" w:cs="Helvetica"/>
          <w:color w:val="000000"/>
          <w:lang w:val="bg-BG"/>
        </w:rPr>
      </w:pPr>
      <w:r>
        <w:rPr>
          <w:rFonts w:ascii="Helvetica" w:hAnsi="Helvetica" w:cs="Helvetica"/>
          <w:color w:val="000000"/>
          <w:sz w:val="27"/>
          <w:szCs w:val="27"/>
          <w:lang w:val="bg-BG"/>
        </w:rPr>
        <w:tab/>
      </w:r>
      <w:proofErr w:type="spellStart"/>
      <w:proofErr w:type="gramStart"/>
      <w:r w:rsidR="00EF4D18" w:rsidRPr="00AA3A02">
        <w:rPr>
          <w:rFonts w:ascii="Verdana" w:hAnsi="Verdana"/>
          <w:color w:val="3B3B3B"/>
          <w:shd w:val="clear" w:color="auto" w:fill="FFFFFF"/>
        </w:rPr>
        <w:t>От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самото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му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създаване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до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днес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в ХТМУ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работят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висококо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квалифицирани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преп</w:t>
      </w:r>
      <w:r w:rsidR="00EF4D18" w:rsidRPr="00AA3A02">
        <w:rPr>
          <w:rFonts w:ascii="Verdana" w:hAnsi="Verdana"/>
          <w:color w:val="3B3B3B"/>
          <w:shd w:val="clear" w:color="auto" w:fill="FFFFFF"/>
        </w:rPr>
        <w:t>одаватели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и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учени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,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които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r w:rsidR="00EF4D18" w:rsidRPr="00AA3A02">
        <w:rPr>
          <w:rFonts w:ascii="Verdana" w:hAnsi="Verdana"/>
          <w:color w:val="3B3B3B"/>
          <w:shd w:val="clear" w:color="auto" w:fill="FFFFFF"/>
          <w:lang w:val="bg-BG"/>
        </w:rPr>
        <w:t>дават</w:t>
      </w:r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своя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принос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за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развитието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на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химикотехнологичното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и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м</w:t>
      </w:r>
      <w:r w:rsidR="00AA3A02">
        <w:rPr>
          <w:rFonts w:ascii="Verdana" w:hAnsi="Verdana"/>
          <w:color w:val="3B3B3B"/>
          <w:shd w:val="clear" w:color="auto" w:fill="FFFFFF"/>
        </w:rPr>
        <w:t>еталургично</w:t>
      </w:r>
      <w:proofErr w:type="spellEnd"/>
      <w:r w:rsid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AA3A02">
        <w:rPr>
          <w:rFonts w:ascii="Verdana" w:hAnsi="Verdana"/>
          <w:color w:val="3B3B3B"/>
          <w:shd w:val="clear" w:color="auto" w:fill="FFFFFF"/>
        </w:rPr>
        <w:t>образование</w:t>
      </w:r>
      <w:proofErr w:type="spellEnd"/>
      <w:r w:rsidR="00AA3A02">
        <w:rPr>
          <w:rFonts w:ascii="Verdana" w:hAnsi="Verdana"/>
          <w:color w:val="3B3B3B"/>
          <w:shd w:val="clear" w:color="auto" w:fill="FFFFFF"/>
        </w:rPr>
        <w:t xml:space="preserve"> и </w:t>
      </w:r>
      <w:proofErr w:type="spellStart"/>
      <w:r w:rsidR="00AA3A02">
        <w:rPr>
          <w:rFonts w:ascii="Verdana" w:hAnsi="Verdana"/>
          <w:color w:val="3B3B3B"/>
          <w:shd w:val="clear" w:color="auto" w:fill="FFFFFF"/>
        </w:rPr>
        <w:t>наука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и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за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подпомагане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на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proofErr w:type="spellStart"/>
      <w:r w:rsidR="00EF4D18" w:rsidRPr="00AA3A02">
        <w:rPr>
          <w:rFonts w:ascii="Verdana" w:hAnsi="Verdana"/>
          <w:color w:val="3B3B3B"/>
          <w:shd w:val="clear" w:color="auto" w:fill="FFFFFF"/>
        </w:rPr>
        <w:t>българската</w:t>
      </w:r>
      <w:proofErr w:type="spellEnd"/>
      <w:r w:rsidR="00EF4D18" w:rsidRPr="00AA3A02">
        <w:rPr>
          <w:rFonts w:ascii="Verdana" w:hAnsi="Verdana"/>
          <w:color w:val="3B3B3B"/>
          <w:shd w:val="clear" w:color="auto" w:fill="FFFFFF"/>
        </w:rPr>
        <w:t xml:space="preserve"> </w:t>
      </w:r>
      <w:r w:rsidR="00EF4D18" w:rsidRPr="00AA3A02">
        <w:rPr>
          <w:rFonts w:ascii="Verdana" w:hAnsi="Verdana"/>
          <w:color w:val="3B3B3B"/>
          <w:shd w:val="clear" w:color="auto" w:fill="FFFFFF"/>
          <w:lang w:val="bg-BG"/>
        </w:rPr>
        <w:t>индустрия.</w:t>
      </w:r>
      <w:proofErr w:type="gramEnd"/>
      <w:r w:rsidR="00AA3A02">
        <w:rPr>
          <w:rFonts w:ascii="Verdana" w:hAnsi="Verdana"/>
          <w:color w:val="3B3B3B"/>
          <w:shd w:val="clear" w:color="auto" w:fill="FFFFFF"/>
          <w:lang w:val="bg-BG"/>
        </w:rPr>
        <w:t xml:space="preserve"> Университетът</w:t>
      </w:r>
      <w:r w:rsidR="00EF4D18" w:rsidRPr="00AA3A02">
        <w:rPr>
          <w:rFonts w:ascii="Verdana" w:hAnsi="Verdana"/>
          <w:color w:val="3B3B3B"/>
          <w:shd w:val="clear" w:color="auto" w:fill="FFFFFF"/>
          <w:lang w:val="bg-BG"/>
        </w:rPr>
        <w:t xml:space="preserve"> предлага модерно обучение, съобразено с все по-нар</w:t>
      </w:r>
      <w:r w:rsidR="00AA3A02">
        <w:rPr>
          <w:rFonts w:ascii="Verdana" w:hAnsi="Verdana"/>
          <w:color w:val="3B3B3B"/>
          <w:shd w:val="clear" w:color="auto" w:fill="FFFFFF"/>
          <w:lang w:val="bg-BG"/>
        </w:rPr>
        <w:t>астващите изисквания на бизнеса</w:t>
      </w:r>
      <w:bookmarkStart w:id="0" w:name="_GoBack"/>
      <w:bookmarkEnd w:id="0"/>
      <w:r w:rsidR="00AA3A02">
        <w:rPr>
          <w:rFonts w:ascii="Verdana" w:hAnsi="Verdana"/>
          <w:color w:val="3B3B3B"/>
          <w:shd w:val="clear" w:color="auto" w:fill="FFFFFF"/>
          <w:lang w:val="bg-BG"/>
        </w:rPr>
        <w:t xml:space="preserve"> и</w:t>
      </w:r>
      <w:r w:rsidR="00EF4D18" w:rsidRPr="00AA3A02">
        <w:rPr>
          <w:rFonts w:ascii="Verdana" w:hAnsi="Verdana"/>
          <w:color w:val="3B3B3B"/>
          <w:shd w:val="clear" w:color="auto" w:fill="FFFFFF"/>
          <w:lang w:val="bg-BG"/>
        </w:rPr>
        <w:t xml:space="preserve"> осигурява успешен старт за реализация на студентите в избраната професия.</w:t>
      </w:r>
    </w:p>
    <w:p w:rsidR="001A1755" w:rsidRDefault="001A1755" w:rsidP="00115A37">
      <w:pPr>
        <w:shd w:val="clear" w:color="auto" w:fill="FFFFFF"/>
        <w:spacing w:before="100" w:beforeAutospacing="1" w:after="100" w:afterAutospacing="1"/>
        <w:jc w:val="center"/>
        <w:rPr>
          <w:rFonts w:ascii="Verdana" w:hAnsi="Verdana" w:cs="Arial"/>
          <w:b/>
          <w:sz w:val="28"/>
          <w:szCs w:val="28"/>
          <w:lang w:val="bg-BG" w:eastAsia="bg-BG"/>
        </w:rPr>
      </w:pPr>
      <w:r w:rsidRPr="001A1755">
        <w:rPr>
          <w:rFonts w:ascii="Verdana" w:hAnsi="Verdana"/>
          <w:b/>
          <w:noProof/>
          <w:sz w:val="28"/>
          <w:szCs w:val="28"/>
          <w:lang w:val="bg-BG" w:eastAsia="bg-BG"/>
        </w:rPr>
        <w:drawing>
          <wp:anchor distT="0" distB="0" distL="114300" distR="114300" simplePos="0" relativeHeight="251661312" behindDoc="1" locked="0" layoutInCell="1" allowOverlap="1" wp14:anchorId="22D7CE00" wp14:editId="4C068C2C">
            <wp:simplePos x="0" y="0"/>
            <wp:positionH relativeFrom="column">
              <wp:posOffset>1100455</wp:posOffset>
            </wp:positionH>
            <wp:positionV relativeFrom="paragraph">
              <wp:posOffset>537210</wp:posOffset>
            </wp:positionV>
            <wp:extent cx="3943350" cy="5200650"/>
            <wp:effectExtent l="0" t="0" r="0" b="0"/>
            <wp:wrapNone/>
            <wp:docPr id="4" name="Picture 4" descr="R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C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515" w:rsidRPr="001A1755">
        <w:rPr>
          <w:rFonts w:ascii="Verdana" w:hAnsi="Verdana"/>
          <w:b/>
          <w:color w:val="000000"/>
          <w:sz w:val="28"/>
          <w:szCs w:val="28"/>
          <w:lang w:val="bg-BG" w:eastAsia="bg-BG"/>
        </w:rPr>
        <w:t>Управителният съвет на Българската камара на химическата промишленост оценява и благодари за партньорството и сътрудничеството през изминалите години!</w:t>
      </w:r>
    </w:p>
    <w:p w:rsidR="00B86515" w:rsidRPr="001A1755" w:rsidRDefault="00B86515" w:rsidP="00115A37">
      <w:pPr>
        <w:shd w:val="clear" w:color="auto" w:fill="FFFFFF"/>
        <w:spacing w:before="100" w:beforeAutospacing="1" w:after="100" w:afterAutospacing="1"/>
        <w:jc w:val="center"/>
        <w:rPr>
          <w:rFonts w:ascii="Verdana" w:hAnsi="Verdana" w:cs="Arial"/>
          <w:b/>
          <w:sz w:val="36"/>
          <w:szCs w:val="36"/>
          <w:lang w:val="bg-BG" w:eastAsia="bg-BG"/>
        </w:rPr>
      </w:pPr>
      <w:r w:rsidRPr="001A1755">
        <w:rPr>
          <w:rFonts w:ascii="Verdana" w:hAnsi="Verdana" w:cs="Arial"/>
          <w:b/>
          <w:bCs/>
          <w:color w:val="2B2B2B"/>
          <w:kern w:val="36"/>
          <w:sz w:val="28"/>
          <w:szCs w:val="28"/>
          <w:lang w:val="bg-BG"/>
        </w:rPr>
        <w:t>Пожелаваме много успехи в професионален и личен план!</w:t>
      </w:r>
      <w:r w:rsidRPr="001A1755">
        <w:rPr>
          <w:rFonts w:ascii="Verdana" w:hAnsi="Verdana" w:cs="Arial"/>
          <w:b/>
          <w:bCs/>
          <w:color w:val="2B2B2B"/>
          <w:kern w:val="36"/>
          <w:sz w:val="28"/>
          <w:szCs w:val="28"/>
          <w:lang w:val="bg-BG"/>
        </w:rPr>
        <w:br/>
      </w:r>
      <w:r w:rsidRPr="001A1755">
        <w:rPr>
          <w:rFonts w:ascii="Verdana" w:hAnsi="Verdana" w:cs="Arial"/>
          <w:b/>
          <w:bCs/>
          <w:color w:val="2B2B2B"/>
          <w:kern w:val="36"/>
          <w:sz w:val="28"/>
          <w:szCs w:val="28"/>
          <w:lang w:val="bg-BG"/>
        </w:rPr>
        <w:br/>
      </w:r>
      <w:r w:rsidRPr="001A1755">
        <w:rPr>
          <w:rFonts w:ascii="Verdana" w:hAnsi="Verdana" w:cs="Arial"/>
          <w:b/>
          <w:bCs/>
          <w:color w:val="2B2B2B"/>
          <w:kern w:val="36"/>
          <w:sz w:val="36"/>
          <w:szCs w:val="36"/>
          <w:lang w:val="bg-BG"/>
        </w:rPr>
        <w:t>Честит празник!</w:t>
      </w:r>
    </w:p>
    <w:p w:rsidR="00FE6F71" w:rsidRPr="001A1755" w:rsidRDefault="00FE6F71" w:rsidP="001A1755">
      <w:pPr>
        <w:ind w:firstLine="708"/>
        <w:jc w:val="center"/>
        <w:rPr>
          <w:rFonts w:ascii="Verdana" w:hAnsi="Verdana"/>
          <w:sz w:val="28"/>
          <w:szCs w:val="28"/>
          <w:lang w:val="ru-RU"/>
        </w:rPr>
      </w:pPr>
      <w:r w:rsidRPr="001A1755">
        <w:rPr>
          <w:rFonts w:ascii="Verdana" w:hAnsi="Verdana"/>
          <w:b/>
          <w:sz w:val="28"/>
          <w:szCs w:val="28"/>
          <w:lang w:val="ru-RU"/>
        </w:rPr>
        <w:t>Михаил Колчев</w:t>
      </w:r>
      <w:r w:rsidRPr="001A1755">
        <w:rPr>
          <w:rFonts w:ascii="Verdana" w:hAnsi="Verdana"/>
          <w:sz w:val="28"/>
          <w:szCs w:val="28"/>
          <w:lang w:val="ru-RU"/>
        </w:rPr>
        <w:t xml:space="preserve"> – </w:t>
      </w:r>
      <w:r w:rsidR="00B86515" w:rsidRPr="001A1755">
        <w:rPr>
          <w:rFonts w:ascii="Verdana" w:hAnsi="Verdana"/>
          <w:b/>
          <w:sz w:val="28"/>
          <w:szCs w:val="28"/>
          <w:lang w:val="ru-RU"/>
        </w:rPr>
        <w:t>председател на БКХП</w:t>
      </w:r>
    </w:p>
    <w:sectPr w:rsidR="00FE6F71" w:rsidRPr="001A1755" w:rsidSect="000467C6">
      <w:footerReference w:type="default" r:id="rId12"/>
      <w:pgSz w:w="11906" w:h="16838"/>
      <w:pgMar w:top="0" w:right="1274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5C9" w:rsidRDefault="00B865C9" w:rsidP="009708F3">
      <w:r>
        <w:separator/>
      </w:r>
    </w:p>
  </w:endnote>
  <w:endnote w:type="continuationSeparator" w:id="0">
    <w:p w:rsidR="00B865C9" w:rsidRDefault="00B865C9" w:rsidP="00970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8F3" w:rsidRDefault="009708F3">
    <w:pPr>
      <w:pStyle w:val="Footer"/>
    </w:pPr>
  </w:p>
  <w:p w:rsidR="009708F3" w:rsidRDefault="009708F3">
    <w:pPr>
      <w:pStyle w:val="Footer"/>
    </w:pPr>
    <w:r>
      <w:rPr>
        <w:noProof/>
        <w:lang w:val="bg-BG" w:eastAsia="bg-BG"/>
      </w:rPr>
      <w:drawing>
        <wp:inline distT="0" distB="0" distL="0" distR="0" wp14:anchorId="65289888" wp14:editId="6170897F">
          <wp:extent cx="883804" cy="502855"/>
          <wp:effectExtent l="0" t="0" r="0" b="0"/>
          <wp:docPr id="1" name="Picture 1" descr="Cef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efi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846" cy="502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</w:t>
    </w:r>
    <w:r>
      <w:rPr>
        <w:noProof/>
        <w:lang w:val="bg-BG" w:eastAsia="bg-BG"/>
      </w:rPr>
      <w:drawing>
        <wp:inline distT="0" distB="0" distL="0" distR="0" wp14:anchorId="5BDEC00D" wp14:editId="0B7A9ABB">
          <wp:extent cx="590550" cy="682584"/>
          <wp:effectExtent l="0" t="0" r="0" b="3810"/>
          <wp:docPr id="3" name="Picture 3" descr="G:\my picture\My Pictures\Loga\150x150_scp_respcarelogoGREEN -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G:\my picture\My Pictures\Loga\150x150_scp_respcarelogoGREEN - Cop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82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</w:t>
    </w:r>
    <w:r>
      <w:rPr>
        <w:noProof/>
        <w:lang w:val="bg-BG" w:eastAsia="bg-BG"/>
      </w:rPr>
      <w:drawing>
        <wp:inline distT="0" distB="0" distL="0" distR="0" wp14:anchorId="15DAAD3F" wp14:editId="01350F33">
          <wp:extent cx="581025" cy="5963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96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5C9" w:rsidRDefault="00B865C9" w:rsidP="009708F3">
      <w:r>
        <w:separator/>
      </w:r>
    </w:p>
  </w:footnote>
  <w:footnote w:type="continuationSeparator" w:id="0">
    <w:p w:rsidR="00B865C9" w:rsidRDefault="00B865C9" w:rsidP="00970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F63C0"/>
    <w:multiLevelType w:val="hybridMultilevel"/>
    <w:tmpl w:val="B55AD78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B346FB"/>
    <w:multiLevelType w:val="hybridMultilevel"/>
    <w:tmpl w:val="7A54666E"/>
    <w:lvl w:ilvl="0" w:tplc="0E5A0476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8F3"/>
    <w:rsid w:val="000849C4"/>
    <w:rsid w:val="0009108C"/>
    <w:rsid w:val="000A1A08"/>
    <w:rsid w:val="00115A37"/>
    <w:rsid w:val="0017103F"/>
    <w:rsid w:val="001A1755"/>
    <w:rsid w:val="001A586E"/>
    <w:rsid w:val="00211ADE"/>
    <w:rsid w:val="002208B1"/>
    <w:rsid w:val="00296D6B"/>
    <w:rsid w:val="00345534"/>
    <w:rsid w:val="00360A81"/>
    <w:rsid w:val="003666C9"/>
    <w:rsid w:val="00436F80"/>
    <w:rsid w:val="00507944"/>
    <w:rsid w:val="0052040D"/>
    <w:rsid w:val="005265EB"/>
    <w:rsid w:val="005D77B0"/>
    <w:rsid w:val="005E3DCE"/>
    <w:rsid w:val="005F6890"/>
    <w:rsid w:val="00653FC6"/>
    <w:rsid w:val="009116FF"/>
    <w:rsid w:val="009559C3"/>
    <w:rsid w:val="009708F3"/>
    <w:rsid w:val="009C531C"/>
    <w:rsid w:val="009D46FF"/>
    <w:rsid w:val="00A220DF"/>
    <w:rsid w:val="00A24FA3"/>
    <w:rsid w:val="00AA3A02"/>
    <w:rsid w:val="00B22A93"/>
    <w:rsid w:val="00B86515"/>
    <w:rsid w:val="00B865C9"/>
    <w:rsid w:val="00C36B52"/>
    <w:rsid w:val="00C51EBB"/>
    <w:rsid w:val="00D45EA5"/>
    <w:rsid w:val="00EF4D18"/>
    <w:rsid w:val="00F11C65"/>
    <w:rsid w:val="00F36484"/>
    <w:rsid w:val="00FE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8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9708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8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8F3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708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8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708F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8F3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8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9708F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8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8F3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708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08F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708F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08F3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bcci2001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b@bcci2001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w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ISOK-PC-1165</cp:lastModifiedBy>
  <cp:revision>3</cp:revision>
  <dcterms:created xsi:type="dcterms:W3CDTF">2023-06-06T05:19:00Z</dcterms:created>
  <dcterms:modified xsi:type="dcterms:W3CDTF">2023-06-06T05:31:00Z</dcterms:modified>
</cp:coreProperties>
</file>